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A" w:rsidRPr="000D3F3E" w:rsidRDefault="007768BA" w:rsidP="007768BA">
      <w:pPr>
        <w:autoSpaceDE w:val="0"/>
        <w:autoSpaceDN w:val="0"/>
        <w:adjustRightInd w:val="0"/>
        <w:ind w:left="4678" w:hanging="1"/>
        <w:rPr>
          <w:rFonts w:eastAsia="CourierNewPSMT"/>
          <w:sz w:val="24"/>
          <w:szCs w:val="24"/>
        </w:rPr>
      </w:pPr>
      <w:bookmarkStart w:id="0" w:name="Anexa6"/>
      <w:r w:rsidRPr="000D3F3E">
        <w:rPr>
          <w:rFonts w:eastAsia="CourierNewPSMT"/>
          <w:sz w:val="24"/>
          <w:szCs w:val="24"/>
          <w:lang w:val="ro-RO"/>
        </w:rPr>
        <w:t xml:space="preserve">          </w:t>
      </w:r>
      <w:bookmarkEnd w:id="0"/>
      <w:r w:rsidRPr="000D3F3E">
        <w:rPr>
          <w:rFonts w:eastAsia="CourierNewPSMT"/>
          <w:sz w:val="24"/>
          <w:szCs w:val="24"/>
        </w:rPr>
        <w:t>Приложение 5</w:t>
      </w:r>
    </w:p>
    <w:p w:rsidR="007768BA" w:rsidRPr="000D3F3E" w:rsidRDefault="007768BA" w:rsidP="007768BA">
      <w:pPr>
        <w:autoSpaceDE w:val="0"/>
        <w:autoSpaceDN w:val="0"/>
        <w:adjustRightInd w:val="0"/>
        <w:ind w:left="4678" w:hanging="1"/>
        <w:rPr>
          <w:rFonts w:eastAsia="CourierNewPSMT"/>
          <w:sz w:val="24"/>
          <w:szCs w:val="24"/>
        </w:rPr>
      </w:pPr>
      <w:r w:rsidRPr="000D3F3E">
        <w:rPr>
          <w:rFonts w:eastAsia="CourierNewPSMT"/>
          <w:sz w:val="24"/>
          <w:szCs w:val="24"/>
        </w:rPr>
        <w:t xml:space="preserve">к Правилам </w:t>
      </w:r>
      <w:proofErr w:type="gramStart"/>
      <w:r w:rsidRPr="000D3F3E">
        <w:rPr>
          <w:rFonts w:eastAsia="CourierNewPSMT"/>
          <w:sz w:val="24"/>
          <w:szCs w:val="24"/>
        </w:rPr>
        <w:t>автотранспортных</w:t>
      </w:r>
      <w:proofErr w:type="gramEnd"/>
      <w:r w:rsidRPr="000D3F3E">
        <w:rPr>
          <w:rFonts w:eastAsia="CourierNewPSMT"/>
          <w:sz w:val="24"/>
          <w:szCs w:val="24"/>
        </w:rPr>
        <w:t xml:space="preserve"> </w:t>
      </w:r>
    </w:p>
    <w:p w:rsidR="007768BA" w:rsidRPr="000D3F3E" w:rsidRDefault="007768BA" w:rsidP="007768BA">
      <w:pPr>
        <w:ind w:left="4678" w:hanging="1"/>
        <w:rPr>
          <w:b/>
          <w:sz w:val="24"/>
          <w:szCs w:val="24"/>
        </w:rPr>
      </w:pPr>
      <w:r w:rsidRPr="000D3F3E">
        <w:rPr>
          <w:rFonts w:eastAsia="CourierNewPSMT"/>
          <w:sz w:val="24"/>
          <w:szCs w:val="24"/>
        </w:rPr>
        <w:t>перевозок опасных грузов</w:t>
      </w:r>
    </w:p>
    <w:p w:rsidR="007768BA" w:rsidRPr="000D3F3E" w:rsidRDefault="007768BA" w:rsidP="007768BA">
      <w:pPr>
        <w:autoSpaceDE w:val="0"/>
        <w:autoSpaceDN w:val="0"/>
        <w:adjustRightInd w:val="0"/>
        <w:rPr>
          <w:rFonts w:eastAsia="CourierNewPSMT"/>
          <w:sz w:val="24"/>
          <w:szCs w:val="24"/>
        </w:rPr>
      </w:pPr>
    </w:p>
    <w:p w:rsidR="007768BA" w:rsidRPr="000D3F3E" w:rsidRDefault="007768BA" w:rsidP="00776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F3E">
        <w:rPr>
          <w:b/>
          <w:sz w:val="28"/>
          <w:szCs w:val="28"/>
        </w:rPr>
        <w:t>Свидетельство профессиональной компетенции</w:t>
      </w:r>
    </w:p>
    <w:p w:rsidR="007768BA" w:rsidRPr="000D3F3E" w:rsidRDefault="007768BA" w:rsidP="00776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F3E">
        <w:rPr>
          <w:b/>
          <w:sz w:val="28"/>
          <w:szCs w:val="28"/>
        </w:rPr>
        <w:t>консультанта по вопросам безопасности перевозки опасных грузов</w:t>
      </w:r>
    </w:p>
    <w:p w:rsidR="007768BA" w:rsidRPr="00BC30A7" w:rsidRDefault="007768BA" w:rsidP="007768BA">
      <w:pPr>
        <w:jc w:val="center"/>
        <w:rPr>
          <w:sz w:val="14"/>
          <w:szCs w:val="28"/>
        </w:rPr>
      </w:pPr>
    </w:p>
    <w:p w:rsidR="007768BA" w:rsidRPr="000D3F3E" w:rsidRDefault="007768BA" w:rsidP="007768BA">
      <w:pPr>
        <w:jc w:val="center"/>
        <w:rPr>
          <w:sz w:val="28"/>
          <w:szCs w:val="28"/>
        </w:rPr>
      </w:pPr>
      <w:r w:rsidRPr="000D3F3E">
        <w:rPr>
          <w:sz w:val="28"/>
          <w:szCs w:val="28"/>
        </w:rPr>
        <w:t xml:space="preserve">(Образец для печати формата </w:t>
      </w:r>
      <w:r w:rsidRPr="000D3F3E">
        <w:rPr>
          <w:sz w:val="28"/>
          <w:szCs w:val="28"/>
          <w:lang w:val="en-US"/>
        </w:rPr>
        <w:t>A</w:t>
      </w:r>
      <w:r w:rsidRPr="000D3F3E">
        <w:rPr>
          <w:sz w:val="28"/>
          <w:szCs w:val="28"/>
        </w:rPr>
        <w:t>4, бумага бежевого цвета)</w:t>
      </w:r>
    </w:p>
    <w:p w:rsidR="007768BA" w:rsidRPr="000D3F3E" w:rsidRDefault="007768BA" w:rsidP="007768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154305</wp:posOffset>
                </wp:positionV>
                <wp:extent cx="819150" cy="447675"/>
                <wp:effectExtent l="14605" t="20320" r="1397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8pt;margin-top:12.15pt;width:6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0taQIAAOY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" filled="f" strokeweight="2pt">
                <v:path arrowok="t"/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157480</wp:posOffset>
                </wp:positionV>
                <wp:extent cx="819150" cy="447675"/>
                <wp:effectExtent l="17780" t="13970" r="2032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2.95pt;margin-top:12.4pt;width:64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" filled="f" strokeweight="2pt">
                <v:path arrowok="t"/>
              </v:rect>
            </w:pict>
          </mc:Fallback>
        </mc:AlternateContent>
      </w:r>
      <w:r w:rsidRPr="000D3F3E">
        <w:rPr>
          <w:b/>
          <w:sz w:val="28"/>
          <w:szCs w:val="28"/>
        </w:rPr>
        <w:t xml:space="preserve">                            </w:t>
      </w:r>
    </w:p>
    <w:p w:rsidR="007768BA" w:rsidRPr="000D3F3E" w:rsidRDefault="007768BA" w:rsidP="0077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64"/>
        </w:tabs>
        <w:ind w:firstLine="0"/>
        <w:jc w:val="center"/>
        <w:rPr>
          <w:b/>
          <w:sz w:val="24"/>
          <w:szCs w:val="24"/>
        </w:rPr>
      </w:pPr>
      <w:r w:rsidRPr="000D3F3E">
        <w:rPr>
          <w:b/>
          <w:sz w:val="24"/>
          <w:szCs w:val="24"/>
          <w:lang w:val="en-US"/>
        </w:rPr>
        <w:t>MD</w:t>
      </w:r>
      <w:r w:rsidRPr="000D3F3E">
        <w:rPr>
          <w:b/>
          <w:sz w:val="24"/>
          <w:szCs w:val="24"/>
        </w:rPr>
        <w:tab/>
      </w:r>
      <w:r w:rsidRPr="000D3F3E">
        <w:rPr>
          <w:b/>
          <w:sz w:val="24"/>
          <w:szCs w:val="24"/>
        </w:rPr>
        <w:tab/>
      </w:r>
      <w:r w:rsidRPr="000D3F3E">
        <w:rPr>
          <w:b/>
          <w:sz w:val="24"/>
          <w:szCs w:val="24"/>
        </w:rPr>
        <w:tab/>
      </w:r>
      <w:r w:rsidRPr="000D3F3E">
        <w:rPr>
          <w:b/>
          <w:sz w:val="24"/>
          <w:szCs w:val="24"/>
        </w:rPr>
        <w:tab/>
        <w:t xml:space="preserve">     РЕСПУБЛИКА МОЛДОВА                  </w:t>
      </w:r>
      <w:r w:rsidRPr="000D3F3E">
        <w:rPr>
          <w:b/>
          <w:sz w:val="24"/>
          <w:szCs w:val="24"/>
          <w:lang w:val="ro-RO"/>
        </w:rPr>
        <w:t xml:space="preserve">          </w:t>
      </w:r>
      <w:r w:rsidRPr="000D3F3E">
        <w:rPr>
          <w:b/>
          <w:sz w:val="24"/>
          <w:szCs w:val="24"/>
          <w:lang w:val="en-US"/>
        </w:rPr>
        <w:t>ANTA</w:t>
      </w:r>
    </w:p>
    <w:p w:rsidR="007768BA" w:rsidRPr="000D3F3E" w:rsidRDefault="007768BA" w:rsidP="007768BA">
      <w:pPr>
        <w:tabs>
          <w:tab w:val="left" w:pos="195"/>
          <w:tab w:val="center" w:pos="4961"/>
        </w:tabs>
        <w:rPr>
          <w:b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1905</wp:posOffset>
            </wp:positionV>
            <wp:extent cx="5114925" cy="53447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3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F3E">
        <w:rPr>
          <w:b/>
          <w:sz w:val="28"/>
          <w:szCs w:val="28"/>
        </w:rPr>
        <w:tab/>
      </w:r>
      <w:r w:rsidRPr="000D3F3E">
        <w:rPr>
          <w:b/>
          <w:sz w:val="28"/>
          <w:szCs w:val="28"/>
        </w:rPr>
        <w:tab/>
      </w:r>
    </w:p>
    <w:p w:rsidR="007768BA" w:rsidRPr="000D3F3E" w:rsidRDefault="007768BA" w:rsidP="007768BA">
      <w:pPr>
        <w:tabs>
          <w:tab w:val="left" w:pos="195"/>
          <w:tab w:val="center" w:pos="4961"/>
        </w:tabs>
        <w:jc w:val="center"/>
        <w:rPr>
          <w:b/>
          <w:sz w:val="22"/>
          <w:szCs w:val="22"/>
        </w:rPr>
      </w:pPr>
      <w:r w:rsidRPr="000D3F3E">
        <w:rPr>
          <w:b/>
          <w:sz w:val="22"/>
          <w:szCs w:val="22"/>
        </w:rPr>
        <w:t>СВИДЕТЕЛЬСТВО</w:t>
      </w:r>
    </w:p>
    <w:p w:rsidR="007768BA" w:rsidRPr="000D3F3E" w:rsidRDefault="007768BA" w:rsidP="007768BA">
      <w:pPr>
        <w:jc w:val="center"/>
        <w:rPr>
          <w:b/>
          <w:sz w:val="22"/>
          <w:szCs w:val="22"/>
        </w:rPr>
      </w:pPr>
      <w:r w:rsidRPr="000D3F3E">
        <w:rPr>
          <w:b/>
          <w:sz w:val="22"/>
          <w:szCs w:val="22"/>
        </w:rPr>
        <w:t xml:space="preserve">профессиональной компетенции консультанта </w:t>
      </w:r>
    </w:p>
    <w:p w:rsidR="007768BA" w:rsidRPr="000D3F3E" w:rsidRDefault="007768BA" w:rsidP="007768BA">
      <w:pPr>
        <w:jc w:val="center"/>
        <w:rPr>
          <w:b/>
          <w:sz w:val="22"/>
          <w:szCs w:val="22"/>
        </w:rPr>
      </w:pPr>
      <w:r w:rsidRPr="000D3F3E">
        <w:rPr>
          <w:b/>
          <w:sz w:val="22"/>
          <w:szCs w:val="22"/>
        </w:rPr>
        <w:t>по вопросам безопасности перевозки опасных грузов</w:t>
      </w:r>
    </w:p>
    <w:p w:rsidR="007768BA" w:rsidRPr="000D3F3E" w:rsidRDefault="007768BA" w:rsidP="007768BA">
      <w:pPr>
        <w:rPr>
          <w:sz w:val="22"/>
          <w:szCs w:val="22"/>
        </w:rPr>
      </w:pPr>
      <w:r w:rsidRPr="000D3F3E">
        <w:rPr>
          <w:sz w:val="22"/>
          <w:szCs w:val="22"/>
        </w:rPr>
        <w:tab/>
      </w:r>
    </w:p>
    <w:p w:rsidR="007768BA" w:rsidRPr="00BC30A7" w:rsidRDefault="007768BA" w:rsidP="007768BA">
      <w:pPr>
        <w:ind w:firstLine="567"/>
      </w:pPr>
      <w:r w:rsidRPr="00BC30A7">
        <w:rPr>
          <w:lang w:val="ro-RO"/>
        </w:rPr>
        <w:t xml:space="preserve">   </w:t>
      </w:r>
      <w:r w:rsidRPr="00BC30A7">
        <w:t>Серия ……………….    Регистрационный номер ………………………..</w:t>
      </w:r>
    </w:p>
    <w:p w:rsidR="007768BA" w:rsidRPr="00BC30A7" w:rsidRDefault="007768BA" w:rsidP="007768BA">
      <w:r w:rsidRPr="00BC30A7">
        <w:t>Экзаменационная комиссия ……………………………………………………,</w:t>
      </w:r>
    </w:p>
    <w:p w:rsidR="007768BA" w:rsidRPr="00BC30A7" w:rsidRDefault="007768BA" w:rsidP="007768BA">
      <w:pPr>
        <w:ind w:firstLine="708"/>
      </w:pPr>
      <w:r w:rsidRPr="00BC30A7">
        <w:rPr>
          <w:lang w:val="ro-RO"/>
        </w:rPr>
        <w:t xml:space="preserve">                                              </w:t>
      </w:r>
      <w:r w:rsidRPr="00BC30A7">
        <w:t xml:space="preserve">          </w:t>
      </w:r>
      <w:r w:rsidRPr="00BC30A7">
        <w:rPr>
          <w:lang w:val="ro-RO"/>
        </w:rPr>
        <w:t xml:space="preserve">  </w:t>
      </w:r>
      <w:r w:rsidRPr="00BC30A7">
        <w:t>(учебный центр, выдавший свидетельство)</w:t>
      </w:r>
    </w:p>
    <w:p w:rsidR="007768BA" w:rsidRPr="00BC30A7" w:rsidRDefault="007768BA" w:rsidP="007768BA">
      <w:r w:rsidRPr="00BC30A7">
        <w:t xml:space="preserve">свидетельствует: </w:t>
      </w:r>
    </w:p>
    <w:p w:rsidR="007768BA" w:rsidRPr="00BC30A7" w:rsidRDefault="007768BA" w:rsidP="007768BA">
      <w:r w:rsidRPr="00BC30A7">
        <w:rPr>
          <w:i/>
        </w:rPr>
        <w:t xml:space="preserve">1) </w:t>
      </w:r>
      <w:r w:rsidRPr="00BC30A7">
        <w:t>что ………………………………………………………………………</w:t>
      </w:r>
    </w:p>
    <w:p w:rsidR="007768BA" w:rsidRPr="00BC30A7" w:rsidRDefault="007768BA" w:rsidP="007768BA">
      <w:r w:rsidRPr="00BC30A7">
        <w:tab/>
      </w:r>
      <w:r w:rsidRPr="00BC30A7">
        <w:tab/>
      </w:r>
      <w:r w:rsidRPr="00BC30A7">
        <w:tab/>
        <w:t>(Фамилия и имя)</w:t>
      </w:r>
    </w:p>
    <w:p w:rsidR="007768BA" w:rsidRPr="00BC30A7" w:rsidRDefault="007768BA" w:rsidP="007768BA">
      <w:r w:rsidRPr="00BC30A7">
        <w:t>идентификационный номер (</w:t>
      </w:r>
      <w:r w:rsidRPr="00BC30A7">
        <w:rPr>
          <w:lang w:val="en-US"/>
        </w:rPr>
        <w:t>IDNP</w:t>
      </w:r>
      <w:r w:rsidRPr="00BC30A7">
        <w:t>) ………………… сда</w:t>
      </w:r>
      <w:proofErr w:type="gramStart"/>
      <w:r w:rsidRPr="00BC30A7">
        <w:t>л(</w:t>
      </w:r>
      <w:proofErr w:type="gramEnd"/>
      <w:r w:rsidRPr="00BC30A7">
        <w:t>а) экзамен/тест с множественными вариантами ответов ………(дата)…………, организованный для получения свидетельства профессиональной компетенции ……………………………………………………, в соответствии со ст. 28 Правил автотранспортных перевозок опасных грузов  (Постановление Правительства № _________ от _____________);</w:t>
      </w:r>
    </w:p>
    <w:p w:rsidR="007768BA" w:rsidRPr="00BC30A7" w:rsidRDefault="007768BA" w:rsidP="007768BA">
      <w:pPr>
        <w:tabs>
          <w:tab w:val="left" w:pos="723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259715</wp:posOffset>
                </wp:positionH>
                <wp:positionV relativeFrom="paragraph">
                  <wp:posOffset>903605</wp:posOffset>
                </wp:positionV>
                <wp:extent cx="5549900" cy="508000"/>
                <wp:effectExtent l="0" t="0" r="1270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BA" w:rsidRPr="00F64B3E" w:rsidRDefault="007768BA" w:rsidP="007768B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Настоящее свидетельство является достаточным доказательством </w:t>
                            </w:r>
                            <w:r w:rsidRPr="00F64B3E">
                              <w:rPr>
                                <w:szCs w:val="28"/>
                              </w:rPr>
                              <w:t xml:space="preserve">  </w:t>
                            </w:r>
                          </w:p>
                          <w:p w:rsidR="007768BA" w:rsidRPr="00F64B3E" w:rsidRDefault="007768BA" w:rsidP="007768B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профессиональной компетенции, указанной в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Соглашении ДОПОГ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0.45pt;margin-top:71.15pt;width:437pt;height: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">
                <v:textbox>
                  <w:txbxContent>
                    <w:p w:rsidR="007768BA" w:rsidRPr="00F64B3E" w:rsidRDefault="007768BA" w:rsidP="007768BA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Настоящее свидетельство является достаточным доказательством </w:t>
                      </w:r>
                      <w:r w:rsidRPr="00F64B3E">
                        <w:rPr>
                          <w:szCs w:val="28"/>
                        </w:rPr>
                        <w:t xml:space="preserve">  </w:t>
                      </w:r>
                    </w:p>
                    <w:p w:rsidR="007768BA" w:rsidRPr="00F64B3E" w:rsidRDefault="007768BA" w:rsidP="007768BA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профессиональной компетенции, указанной в </w:t>
                      </w:r>
                      <w:r>
                        <w:rPr>
                          <w:b/>
                          <w:szCs w:val="28"/>
                        </w:rPr>
                        <w:t>Соглашении ДОПОГ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30A7">
        <w:rPr>
          <w:i/>
        </w:rPr>
        <w:t>2)</w:t>
      </w:r>
      <w:r w:rsidRPr="00BC30A7">
        <w:t xml:space="preserve"> что лицо, указанное в п. </w:t>
      </w:r>
      <w:r w:rsidRPr="00BC30A7">
        <w:rPr>
          <w:i/>
        </w:rPr>
        <w:t>1)</w:t>
      </w:r>
      <w:r w:rsidRPr="00BC30A7">
        <w:t xml:space="preserve">, уполномочено осуществлять свою профессиональную компетенцию в дорожно-транспортном предприятии, осуществляющем перевозки опасных грузов в национальном и международном сообщении.  </w:t>
      </w:r>
      <w:r w:rsidRPr="00BC30A7">
        <w:rPr>
          <w:i/>
        </w:rPr>
        <w:t xml:space="preserve"> </w:t>
      </w:r>
      <w:r w:rsidRPr="00BC30A7">
        <w:t xml:space="preserve"> </w:t>
      </w:r>
    </w:p>
    <w:p w:rsidR="007768BA" w:rsidRPr="00BC30A7" w:rsidRDefault="007768BA" w:rsidP="007768BA">
      <w:r w:rsidRPr="00BC30A7">
        <w:t xml:space="preserve"> </w:t>
      </w:r>
    </w:p>
    <w:p w:rsidR="007768BA" w:rsidRPr="00BC30A7" w:rsidRDefault="007768BA" w:rsidP="007768BA">
      <w:r w:rsidRPr="00BC30A7">
        <w:t>Действительно с ……………….………….. до…………………………</w:t>
      </w:r>
    </w:p>
    <w:p w:rsidR="007768BA" w:rsidRPr="00BC30A7" w:rsidRDefault="007768BA" w:rsidP="007768BA"/>
    <w:p w:rsidR="007768BA" w:rsidRPr="00BC30A7" w:rsidRDefault="007768BA" w:rsidP="007768BA">
      <w:r w:rsidRPr="00BC30A7">
        <w:t>Выдано (кем) _____________________________               _______________</w:t>
      </w:r>
      <w:r w:rsidRPr="00BC30A7">
        <w:tab/>
      </w:r>
    </w:p>
    <w:p w:rsidR="007768BA" w:rsidRPr="00BC30A7" w:rsidRDefault="007768BA" w:rsidP="007768BA">
      <w:pPr>
        <w:ind w:left="4963"/>
        <w:jc w:val="center"/>
        <w:rPr>
          <w:lang w:val="ro-RO"/>
        </w:rPr>
      </w:pPr>
    </w:p>
    <w:p w:rsidR="007768BA" w:rsidRPr="00BC30A7" w:rsidRDefault="007768BA" w:rsidP="007768BA">
      <w:pPr>
        <w:ind w:left="4963"/>
        <w:jc w:val="center"/>
      </w:pPr>
      <w:r w:rsidRPr="00BC30A7">
        <w:rPr>
          <w:lang w:val="ro-RO"/>
        </w:rPr>
        <w:t xml:space="preserve">                      </w:t>
      </w:r>
      <w:r w:rsidRPr="00BC30A7">
        <w:t>Директор</w:t>
      </w:r>
    </w:p>
    <w:p w:rsidR="007768BA" w:rsidRPr="00BC30A7" w:rsidRDefault="007768BA" w:rsidP="007768BA">
      <w:pPr>
        <w:ind w:left="5672"/>
        <w:jc w:val="center"/>
        <w:rPr>
          <w:lang w:val="ro-RO"/>
        </w:rPr>
      </w:pPr>
      <w:r w:rsidRPr="00BC30A7">
        <w:t>М.П.        _____________</w:t>
      </w:r>
    </w:p>
    <w:p w:rsidR="007768BA" w:rsidRPr="00BC30A7" w:rsidRDefault="007768BA" w:rsidP="007768BA">
      <w:pPr>
        <w:ind w:left="5672"/>
        <w:jc w:val="center"/>
      </w:pPr>
      <w:r w:rsidRPr="00BC30A7">
        <w:rPr>
          <w:lang w:val="ro-RO"/>
        </w:rPr>
        <w:t xml:space="preserve">           </w:t>
      </w:r>
      <w:r w:rsidRPr="00BC30A7">
        <w:t>(подпись)</w:t>
      </w:r>
    </w:p>
    <w:p w:rsidR="007768BA" w:rsidRPr="00BC30A7" w:rsidRDefault="007768BA" w:rsidP="007768BA">
      <w:r w:rsidRPr="00BC30A7">
        <w:t>Дата выдачи: ________________________</w:t>
      </w:r>
    </w:p>
    <w:p w:rsidR="007768BA" w:rsidRPr="00BC30A7" w:rsidRDefault="007768BA" w:rsidP="007768BA">
      <w:pPr>
        <w:autoSpaceDE w:val="0"/>
        <w:autoSpaceDN w:val="0"/>
        <w:adjustRightInd w:val="0"/>
        <w:rPr>
          <w:rFonts w:eastAsia="CourierNewPSMT"/>
        </w:rPr>
      </w:pPr>
    </w:p>
    <w:p w:rsidR="007768BA" w:rsidRPr="0021504A" w:rsidRDefault="007768BA" w:rsidP="007768BA">
      <w:pPr>
        <w:rPr>
          <w:b/>
          <w:sz w:val="26"/>
          <w:szCs w:val="26"/>
        </w:rPr>
      </w:pPr>
      <w:r w:rsidRPr="0021504A">
        <w:rPr>
          <w:b/>
          <w:sz w:val="26"/>
          <w:szCs w:val="26"/>
        </w:rPr>
        <w:t>Требования к образцу свидетельства о профессиональной подготовке:</w:t>
      </w:r>
    </w:p>
    <w:p w:rsidR="007768BA" w:rsidRPr="000D3F3E" w:rsidRDefault="007768BA" w:rsidP="007768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3F3E">
        <w:rPr>
          <w:rFonts w:ascii="Times New Roman" w:hAnsi="Times New Roman"/>
          <w:sz w:val="26"/>
          <w:szCs w:val="26"/>
        </w:rPr>
        <w:t xml:space="preserve">Физические характеристики свидетельства: цвет бежевый </w:t>
      </w:r>
      <w:proofErr w:type="spellStart"/>
      <w:r w:rsidRPr="000D3F3E">
        <w:rPr>
          <w:rFonts w:ascii="Times New Roman" w:hAnsi="Times New Roman"/>
          <w:sz w:val="26"/>
          <w:szCs w:val="26"/>
        </w:rPr>
        <w:t>Pantone</w:t>
      </w:r>
      <w:proofErr w:type="spellEnd"/>
      <w:r w:rsidRPr="000D3F3E">
        <w:rPr>
          <w:rFonts w:ascii="Times New Roman" w:hAnsi="Times New Roman"/>
          <w:sz w:val="26"/>
          <w:szCs w:val="26"/>
        </w:rPr>
        <w:t xml:space="preserve"> формат A4</w:t>
      </w:r>
      <w:r>
        <w:rPr>
          <w:rFonts w:ascii="Times New Roman" w:hAnsi="Times New Roman"/>
          <w:sz w:val="26"/>
          <w:szCs w:val="26"/>
        </w:rPr>
        <w:t>,</w:t>
      </w:r>
      <w:r w:rsidRPr="000D3F3E">
        <w:rPr>
          <w:rFonts w:ascii="Times New Roman" w:hAnsi="Times New Roman"/>
          <w:sz w:val="26"/>
          <w:szCs w:val="26"/>
        </w:rPr>
        <w:t xml:space="preserve">  из целлюлозной бумаги плотностью 100 г/м² или более.</w:t>
      </w:r>
    </w:p>
    <w:p w:rsidR="007768BA" w:rsidRPr="000D3F3E" w:rsidRDefault="007768BA" w:rsidP="007768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ourierNewPSMT"/>
          <w:sz w:val="26"/>
          <w:szCs w:val="26"/>
          <w:lang w:val="ro-RO"/>
        </w:rPr>
      </w:pPr>
      <w:r w:rsidRPr="000D3F3E">
        <w:rPr>
          <w:rFonts w:ascii="Times New Roman" w:hAnsi="Times New Roman"/>
          <w:sz w:val="26"/>
          <w:szCs w:val="26"/>
        </w:rPr>
        <w:t xml:space="preserve">Все надписи печатаются черным цветом. </w:t>
      </w:r>
    </w:p>
    <w:p w:rsidR="007768BA" w:rsidRPr="000D3F3E" w:rsidRDefault="007768BA" w:rsidP="007768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6"/>
          <w:szCs w:val="26"/>
          <w:lang w:val="ro-RO"/>
        </w:rPr>
      </w:pPr>
      <w:r w:rsidRPr="000D3F3E">
        <w:rPr>
          <w:rFonts w:ascii="Times New Roman" w:hAnsi="Times New Roman"/>
          <w:sz w:val="26"/>
          <w:szCs w:val="26"/>
        </w:rPr>
        <w:t>Элементы защиты свидетельства профессиональной компетентности: голограмма, двойная нумерация: серийный номер и регистрационный номер, специальные волокна в бумаге, проявляющиеся в ультрафиолетовом свете.</w:t>
      </w:r>
      <w:r w:rsidRPr="000D3F3E">
        <w:rPr>
          <w:rFonts w:ascii="Times New Roman" w:eastAsia="CourierNewPSMT" w:hAnsi="Times New Roman"/>
          <w:sz w:val="26"/>
          <w:szCs w:val="26"/>
        </w:rPr>
        <w:t xml:space="preserve"> </w:t>
      </w:r>
    </w:p>
    <w:p w:rsidR="007768BA" w:rsidRPr="007768BA" w:rsidRDefault="007768BA">
      <w:pPr>
        <w:rPr>
          <w:lang w:val="ro-RO"/>
        </w:rPr>
      </w:pPr>
      <w:bookmarkStart w:id="1" w:name="_GoBack"/>
      <w:bookmarkEnd w:id="1"/>
    </w:p>
    <w:sectPr w:rsidR="007768BA" w:rsidRPr="00776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7ED"/>
    <w:multiLevelType w:val="hybridMultilevel"/>
    <w:tmpl w:val="BDE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BA"/>
    <w:rsid w:val="007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B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B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2018-03-01T08:00:00Z</dcterms:created>
  <dcterms:modified xsi:type="dcterms:W3CDTF">2018-03-01T08:01:00Z</dcterms:modified>
</cp:coreProperties>
</file>